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B3F696E" w14:textId="77777777" w:rsidR="004922EF" w:rsidRDefault="004922EF" w:rsidP="004922EF">
      <w:pPr>
        <w:jc w:val="center"/>
        <w:rPr>
          <w:rFonts w:ascii="Times New Roman" w:hAnsi="Times New Roman" w:cs="Times New Roman"/>
        </w:rPr>
      </w:pPr>
      <w:r w:rsidRPr="007A04AC">
        <w:rPr>
          <w:rFonts w:ascii="Times New Roman" w:hAnsi="Times New Roman" w:cs="Times New Roman"/>
        </w:rPr>
        <w:t>МИНИСТЕРСТВО НАУКИ И ВЫСШЕГО ОБРАЗОВАНИЯ РОССИЙСКОЙ ФЕДЕРАЦИИ</w:t>
      </w:r>
    </w:p>
    <w:p w14:paraId="2ABC7CC0" w14:textId="77777777" w:rsidR="004922EF" w:rsidRDefault="004922EF" w:rsidP="004922EF">
      <w:pPr>
        <w:spacing w:line="240" w:lineRule="auto"/>
        <w:jc w:val="center"/>
        <w:rPr>
          <w:rFonts w:ascii="Times New Roman" w:hAnsi="Times New Roman" w:cs="Times New Roman"/>
        </w:rPr>
      </w:pPr>
    </w:p>
    <w:p w14:paraId="1C0A98C9" w14:textId="77777777" w:rsidR="004922EF" w:rsidRPr="007A04AC" w:rsidRDefault="004922EF" w:rsidP="004922EF">
      <w:pPr>
        <w:spacing w:line="240" w:lineRule="auto"/>
        <w:jc w:val="center"/>
        <w:rPr>
          <w:rFonts w:ascii="Times New Roman" w:hAnsi="Times New Roman" w:cs="Times New Roman"/>
        </w:rPr>
      </w:pPr>
      <w:r w:rsidRPr="007A04AC">
        <w:rPr>
          <w:rFonts w:ascii="Times New Roman" w:hAnsi="Times New Roman" w:cs="Times New Roman"/>
        </w:rPr>
        <w:t>ФЕДЕРАЛЬНОЕ ГОСУДАРСТВЕННОЕ АВТОНОМНОЕ</w:t>
      </w:r>
    </w:p>
    <w:p w14:paraId="5D9411FD" w14:textId="77777777" w:rsidR="004922EF" w:rsidRDefault="004922EF" w:rsidP="004922EF">
      <w:pPr>
        <w:spacing w:line="240" w:lineRule="auto"/>
        <w:jc w:val="center"/>
        <w:rPr>
          <w:rFonts w:ascii="Times New Roman" w:hAnsi="Times New Roman" w:cs="Times New Roman"/>
        </w:rPr>
      </w:pPr>
      <w:r w:rsidRPr="007A04AC">
        <w:rPr>
          <w:rFonts w:ascii="Times New Roman" w:hAnsi="Times New Roman" w:cs="Times New Roman"/>
        </w:rPr>
        <w:t>ОБРАЗОВАТЕЛЬНОЕ УЧРЕЖДЕНИЕ ВЫСШЕГО ОБРАЗОВАНИЯ</w:t>
      </w:r>
    </w:p>
    <w:p w14:paraId="1482EEE1" w14:textId="5AFAC9FD" w:rsidR="004922EF" w:rsidRDefault="004922EF" w:rsidP="004922EF">
      <w:pPr>
        <w:spacing w:line="240" w:lineRule="auto"/>
        <w:jc w:val="center"/>
        <w:rPr>
          <w:rFonts w:ascii="Times New Roman" w:hAnsi="Times New Roman" w:cs="Times New Roman"/>
        </w:rPr>
      </w:pPr>
      <w:r w:rsidRPr="007A04AC">
        <w:rPr>
          <w:rFonts w:ascii="Times New Roman" w:hAnsi="Times New Roman" w:cs="Times New Roman"/>
        </w:rPr>
        <w:t>«</w:t>
      </w:r>
      <w:r>
        <w:rPr>
          <w:rFonts w:ascii="Times New Roman" w:hAnsi="Times New Roman" w:cs="Times New Roman"/>
        </w:rPr>
        <w:t>Национа</w:t>
      </w:r>
      <w:r w:rsidR="00947615">
        <w:rPr>
          <w:rFonts w:ascii="Times New Roman" w:hAnsi="Times New Roman" w:cs="Times New Roman"/>
        </w:rPr>
        <w:t>л</w:t>
      </w:r>
      <w:bookmarkStart w:id="0" w:name="_GoBack"/>
      <w:bookmarkEnd w:id="0"/>
      <w:r>
        <w:rPr>
          <w:rFonts w:ascii="Times New Roman" w:hAnsi="Times New Roman" w:cs="Times New Roman"/>
        </w:rPr>
        <w:t>ьная научно-образовательная коорпорация ИТМО</w:t>
      </w:r>
      <w:r w:rsidRPr="007A04AC">
        <w:rPr>
          <w:rFonts w:ascii="Times New Roman" w:hAnsi="Times New Roman" w:cs="Times New Roman"/>
        </w:rPr>
        <w:t>»</w:t>
      </w:r>
    </w:p>
    <w:p w14:paraId="7E12EAA7" w14:textId="77777777" w:rsidR="004922EF" w:rsidRDefault="004922EF" w:rsidP="004922EF">
      <w:pPr>
        <w:spacing w:line="240" w:lineRule="auto"/>
        <w:jc w:val="center"/>
        <w:rPr>
          <w:rFonts w:ascii="Times New Roman" w:hAnsi="Times New Roman" w:cs="Times New Roman"/>
        </w:rPr>
      </w:pPr>
    </w:p>
    <w:p w14:paraId="36C0FC5C" w14:textId="77777777" w:rsidR="004922EF" w:rsidRDefault="004922EF" w:rsidP="004922EF">
      <w:pPr>
        <w:spacing w:line="240" w:lineRule="auto"/>
        <w:jc w:val="center"/>
        <w:rPr>
          <w:rFonts w:ascii="Times New Roman" w:hAnsi="Times New Roman" w:cs="Times New Roman"/>
        </w:rPr>
      </w:pPr>
    </w:p>
    <w:p w14:paraId="249E1A48" w14:textId="77777777" w:rsidR="004922EF" w:rsidRDefault="004922EF" w:rsidP="004922EF">
      <w:pPr>
        <w:spacing w:line="240" w:lineRule="auto"/>
        <w:jc w:val="center"/>
        <w:rPr>
          <w:rFonts w:ascii="Times New Roman" w:hAnsi="Times New Roman" w:cs="Times New Roman"/>
        </w:rPr>
      </w:pPr>
    </w:p>
    <w:p w14:paraId="60631339" w14:textId="491A008E" w:rsidR="004922EF" w:rsidRDefault="004922EF" w:rsidP="004922EF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7A04AC">
        <w:rPr>
          <w:rFonts w:ascii="Times New Roman" w:hAnsi="Times New Roman" w:cs="Times New Roman"/>
          <w:sz w:val="28"/>
          <w:szCs w:val="28"/>
        </w:rPr>
        <w:t>ФАКУЛЬТЕТ П</w:t>
      </w:r>
      <w:r w:rsidR="00C86E50">
        <w:rPr>
          <w:rFonts w:ascii="Times New Roman" w:hAnsi="Times New Roman" w:cs="Times New Roman"/>
          <w:sz w:val="28"/>
          <w:szCs w:val="28"/>
        </w:rPr>
        <w:t>И</w:t>
      </w:r>
      <w:r w:rsidRPr="007A04AC">
        <w:rPr>
          <w:rFonts w:ascii="Times New Roman" w:hAnsi="Times New Roman" w:cs="Times New Roman"/>
          <w:sz w:val="28"/>
          <w:szCs w:val="28"/>
        </w:rPr>
        <w:t>иКТ</w:t>
      </w:r>
    </w:p>
    <w:p w14:paraId="53E54E18" w14:textId="77777777" w:rsidR="004922EF" w:rsidRDefault="004922EF" w:rsidP="004922EF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1EF1C723" w14:textId="77777777" w:rsidR="004922EF" w:rsidRPr="007A04AC" w:rsidRDefault="004922EF" w:rsidP="004922EF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7A04AC">
        <w:rPr>
          <w:rFonts w:ascii="Times New Roman" w:hAnsi="Times New Roman" w:cs="Times New Roman"/>
          <w:sz w:val="28"/>
          <w:szCs w:val="28"/>
        </w:rPr>
        <w:t xml:space="preserve">ЛАБОРАТОРНАЯ РАБОТА </w:t>
      </w:r>
      <w:r>
        <w:rPr>
          <w:rFonts w:ascii="Times New Roman" w:hAnsi="Times New Roman" w:cs="Times New Roman"/>
          <w:sz w:val="28"/>
          <w:szCs w:val="28"/>
        </w:rPr>
        <w:t>№1</w:t>
      </w:r>
    </w:p>
    <w:p w14:paraId="3C714A14" w14:textId="77777777" w:rsidR="004922EF" w:rsidRPr="007A04AC" w:rsidRDefault="004922EF" w:rsidP="004922EF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7A04AC">
        <w:rPr>
          <w:rFonts w:ascii="Times New Roman" w:hAnsi="Times New Roman" w:cs="Times New Roman"/>
          <w:sz w:val="28"/>
          <w:szCs w:val="28"/>
        </w:rPr>
        <w:t>по дисциплине</w:t>
      </w:r>
    </w:p>
    <w:p w14:paraId="6133BC3A" w14:textId="77777777" w:rsidR="004922EF" w:rsidRDefault="004922EF" w:rsidP="004922EF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7A04AC">
        <w:rPr>
          <w:rFonts w:ascii="Times New Roman" w:hAnsi="Times New Roman" w:cs="Times New Roman"/>
          <w:sz w:val="28"/>
          <w:szCs w:val="28"/>
        </w:rPr>
        <w:t>«</w:t>
      </w:r>
      <w:r w:rsidR="00C13A97">
        <w:rPr>
          <w:rFonts w:ascii="Times New Roman" w:hAnsi="Times New Roman" w:cs="Times New Roman"/>
          <w:sz w:val="28"/>
          <w:szCs w:val="28"/>
        </w:rPr>
        <w:t>ИНФОРМАТИКА</w:t>
      </w:r>
      <w:r w:rsidRPr="007A04AC">
        <w:rPr>
          <w:rFonts w:ascii="Times New Roman" w:hAnsi="Times New Roman" w:cs="Times New Roman"/>
          <w:sz w:val="28"/>
          <w:szCs w:val="28"/>
        </w:rPr>
        <w:t>»</w:t>
      </w:r>
    </w:p>
    <w:p w14:paraId="18C8EA8B" w14:textId="77777777" w:rsidR="004922EF" w:rsidRDefault="004922EF" w:rsidP="004922EF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7A04AC">
        <w:rPr>
          <w:rFonts w:ascii="Times New Roman" w:hAnsi="Times New Roman" w:cs="Times New Roman"/>
          <w:sz w:val="28"/>
          <w:szCs w:val="28"/>
        </w:rPr>
        <w:t>Вариант</w:t>
      </w:r>
      <w:r>
        <w:rPr>
          <w:rFonts w:ascii="Times New Roman" w:hAnsi="Times New Roman" w:cs="Times New Roman"/>
          <w:sz w:val="28"/>
          <w:szCs w:val="28"/>
        </w:rPr>
        <w:t xml:space="preserve"> №</w:t>
      </w:r>
      <w:r w:rsidR="00C13A97">
        <w:rPr>
          <w:rFonts w:ascii="Times New Roman" w:hAnsi="Times New Roman" w:cs="Times New Roman"/>
          <w:sz w:val="28"/>
          <w:szCs w:val="28"/>
        </w:rPr>
        <w:t>23</w:t>
      </w:r>
    </w:p>
    <w:p w14:paraId="6EDA986E" w14:textId="77777777" w:rsidR="004922EF" w:rsidRDefault="004922EF" w:rsidP="004922EF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5316AE2B" w14:textId="77777777" w:rsidR="004922EF" w:rsidRDefault="004922EF" w:rsidP="004922EF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28248B5A" w14:textId="77777777" w:rsidR="004922EF" w:rsidRDefault="004922EF" w:rsidP="004922EF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1D02CC78" w14:textId="77777777" w:rsidR="004922EF" w:rsidRDefault="004922EF" w:rsidP="004922EF">
      <w:pPr>
        <w:spacing w:line="240" w:lineRule="auto"/>
        <w:jc w:val="right"/>
        <w:rPr>
          <w:rFonts w:ascii="Times New Roman" w:hAnsi="Times New Roman" w:cs="Times New Roman"/>
          <w:sz w:val="28"/>
          <w:szCs w:val="28"/>
        </w:rPr>
      </w:pPr>
    </w:p>
    <w:p w14:paraId="0F6AEA18" w14:textId="77777777" w:rsidR="004922EF" w:rsidRDefault="004922EF" w:rsidP="004922EF">
      <w:pPr>
        <w:spacing w:line="240" w:lineRule="auto"/>
        <w:jc w:val="right"/>
        <w:rPr>
          <w:rFonts w:ascii="Times New Roman" w:hAnsi="Times New Roman" w:cs="Times New Roman"/>
          <w:sz w:val="28"/>
          <w:szCs w:val="28"/>
        </w:rPr>
      </w:pPr>
    </w:p>
    <w:p w14:paraId="13A34DAC" w14:textId="77777777" w:rsidR="004922EF" w:rsidRDefault="004922EF" w:rsidP="004922EF">
      <w:pPr>
        <w:spacing w:line="240" w:lineRule="auto"/>
        <w:jc w:val="right"/>
        <w:rPr>
          <w:rFonts w:ascii="Times New Roman" w:hAnsi="Times New Roman" w:cs="Times New Roman"/>
          <w:sz w:val="28"/>
          <w:szCs w:val="28"/>
        </w:rPr>
      </w:pPr>
    </w:p>
    <w:p w14:paraId="7AE786BD" w14:textId="77777777" w:rsidR="004922EF" w:rsidRDefault="004922EF" w:rsidP="004922EF">
      <w:pPr>
        <w:spacing w:line="240" w:lineRule="auto"/>
        <w:jc w:val="right"/>
        <w:rPr>
          <w:rFonts w:ascii="Times New Roman" w:hAnsi="Times New Roman" w:cs="Times New Roman"/>
          <w:sz w:val="28"/>
          <w:szCs w:val="28"/>
        </w:rPr>
      </w:pPr>
    </w:p>
    <w:p w14:paraId="1F28F6E6" w14:textId="77777777" w:rsidR="004922EF" w:rsidRDefault="004922EF" w:rsidP="004922EF">
      <w:pPr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14:paraId="0194A150" w14:textId="77777777" w:rsidR="004922EF" w:rsidRDefault="004922EF" w:rsidP="004922EF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3DFD1FAD" w14:textId="77777777" w:rsidR="004922EF" w:rsidRPr="00A62C4A" w:rsidRDefault="004922EF" w:rsidP="004922EF">
      <w:pPr>
        <w:spacing w:line="240" w:lineRule="auto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Выполнил</w:t>
      </w:r>
      <w:r w:rsidRPr="00A62C4A">
        <w:rPr>
          <w:rFonts w:ascii="Times New Roman" w:hAnsi="Times New Roman" w:cs="Times New Roman"/>
          <w:sz w:val="28"/>
          <w:szCs w:val="28"/>
        </w:rPr>
        <w:t>:</w:t>
      </w:r>
    </w:p>
    <w:p w14:paraId="32B510BB" w14:textId="77777777" w:rsidR="004922EF" w:rsidRPr="00A62C4A" w:rsidRDefault="004922EF" w:rsidP="004922EF">
      <w:pPr>
        <w:spacing w:line="240" w:lineRule="auto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Студент группы </w:t>
      </w:r>
      <w:r>
        <w:rPr>
          <w:rFonts w:ascii="Times New Roman" w:hAnsi="Times New Roman" w:cs="Times New Roman"/>
          <w:sz w:val="28"/>
          <w:szCs w:val="28"/>
          <w:lang w:val="en-US"/>
        </w:rPr>
        <w:t>P</w:t>
      </w:r>
      <w:r w:rsidRPr="00A62C4A">
        <w:rPr>
          <w:rFonts w:ascii="Times New Roman" w:hAnsi="Times New Roman" w:cs="Times New Roman"/>
          <w:sz w:val="28"/>
          <w:szCs w:val="28"/>
        </w:rPr>
        <w:t>3119</w:t>
      </w:r>
    </w:p>
    <w:p w14:paraId="674FB5EA" w14:textId="77777777" w:rsidR="004922EF" w:rsidRDefault="004922EF" w:rsidP="004922EF">
      <w:pPr>
        <w:spacing w:line="240" w:lineRule="auto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Билобрам денис Андреевич</w:t>
      </w:r>
    </w:p>
    <w:p w14:paraId="7802C5FE" w14:textId="77777777" w:rsidR="004922EF" w:rsidRPr="00A62C4A" w:rsidRDefault="004922EF" w:rsidP="004922EF">
      <w:pPr>
        <w:spacing w:line="240" w:lineRule="auto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Преподователь</w:t>
      </w:r>
      <w:r w:rsidRPr="00A62C4A">
        <w:rPr>
          <w:rFonts w:ascii="Times New Roman" w:hAnsi="Times New Roman" w:cs="Times New Roman"/>
          <w:sz w:val="28"/>
          <w:szCs w:val="28"/>
        </w:rPr>
        <w:t>:</w:t>
      </w:r>
    </w:p>
    <w:p w14:paraId="1D72A85F" w14:textId="076EA7AD" w:rsidR="004922EF" w:rsidRPr="00E52CD6" w:rsidRDefault="00E52CD6" w:rsidP="004922EF">
      <w:pPr>
        <w:spacing w:line="240" w:lineRule="auto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Рыбаков Степан Дмитриевич</w:t>
      </w:r>
    </w:p>
    <w:p w14:paraId="52B20B2B" w14:textId="77777777" w:rsidR="004922EF" w:rsidRDefault="004922EF" w:rsidP="004922EF">
      <w:pPr>
        <w:spacing w:line="240" w:lineRule="auto"/>
        <w:jc w:val="right"/>
        <w:rPr>
          <w:rFonts w:ascii="Times New Roman" w:hAnsi="Times New Roman" w:cs="Times New Roman"/>
          <w:sz w:val="28"/>
          <w:szCs w:val="28"/>
        </w:rPr>
      </w:pPr>
    </w:p>
    <w:p w14:paraId="1363557A" w14:textId="77777777" w:rsidR="004922EF" w:rsidRPr="00100F70" w:rsidRDefault="004922EF" w:rsidP="004922EF">
      <w:pPr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14:paraId="64D2EF87" w14:textId="77777777" w:rsidR="005E4A1A" w:rsidRDefault="004922EF" w:rsidP="00C13A97">
      <w:pPr>
        <w:jc w:val="center"/>
        <w:rPr>
          <w:rFonts w:ascii="Times New Roman" w:hAnsi="Times New Roman" w:cs="Times New Roman"/>
          <w:noProof/>
          <w:sz w:val="20"/>
          <w:szCs w:val="20"/>
        </w:rPr>
      </w:pPr>
      <w:r w:rsidRPr="00100F70">
        <w:rPr>
          <w:rFonts w:ascii="Times New Roman" w:hAnsi="Times New Roman" w:cs="Times New Roman"/>
          <w:noProof/>
          <w:sz w:val="20"/>
          <w:szCs w:val="20"/>
        </w:rPr>
        <w:t>Санкт-Петербург, 202</w:t>
      </w:r>
      <w:r>
        <w:rPr>
          <w:rFonts w:ascii="Times New Roman" w:hAnsi="Times New Roman" w:cs="Times New Roman"/>
          <w:noProof/>
          <w:sz w:val="20"/>
          <w:szCs w:val="20"/>
        </w:rPr>
        <w:t>2</w:t>
      </w:r>
    </w:p>
    <w:p w14:paraId="0B3BEF74" w14:textId="77777777" w:rsidR="00C13A97" w:rsidRDefault="00C13A97" w:rsidP="00C13A97">
      <w:pPr>
        <w:jc w:val="center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t>Пример 1.</w:t>
      </w:r>
    </w:p>
    <w:p w14:paraId="155DEDB7" w14:textId="3AA4918C" w:rsidR="00C13A97" w:rsidRDefault="00901288" w:rsidP="00C13A97">
      <w:pPr>
        <w:rPr>
          <w:rFonts w:ascii="Times New Roman" w:hAnsi="Times New Roman" w:cs="Times New Roman"/>
          <w:noProof/>
          <w:lang w:val="en-US"/>
        </w:rPr>
      </w:pPr>
      <w:r>
        <w:rPr>
          <w:noProof/>
        </w:rPr>
        <w:drawing>
          <wp:inline distT="0" distB="0" distL="0" distR="0" wp14:anchorId="567068D2" wp14:editId="35A5E854">
            <wp:extent cx="5940425" cy="219075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53E47" w14:textId="5FDE20EF" w:rsidR="00C13A97" w:rsidRDefault="00901288" w:rsidP="00901288">
      <w:pPr>
        <w:jc w:val="center"/>
        <w:rPr>
          <w:sz w:val="28"/>
          <w:szCs w:val="28"/>
        </w:rPr>
      </w:pPr>
      <w:r>
        <w:rPr>
          <w:sz w:val="28"/>
          <w:szCs w:val="28"/>
        </w:rPr>
        <w:t>Пример 2.</w:t>
      </w:r>
    </w:p>
    <w:p w14:paraId="67A26064" w14:textId="27D1B34B" w:rsidR="00901288" w:rsidRDefault="00901288" w:rsidP="00901288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27A3ECDC" wp14:editId="0EBA9ACF">
            <wp:extent cx="5940425" cy="219075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811A6" w14:textId="5125F73E" w:rsidR="00901288" w:rsidRDefault="00901288" w:rsidP="00901288">
      <w:pPr>
        <w:jc w:val="center"/>
        <w:rPr>
          <w:sz w:val="28"/>
          <w:szCs w:val="28"/>
        </w:rPr>
      </w:pPr>
      <w:r>
        <w:rPr>
          <w:sz w:val="28"/>
          <w:szCs w:val="28"/>
        </w:rPr>
        <w:t>Пример 3.</w:t>
      </w:r>
    </w:p>
    <w:p w14:paraId="388AF159" w14:textId="15EA402D" w:rsidR="00901288" w:rsidRDefault="00901288" w:rsidP="00901288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04000DF9" wp14:editId="28606AB4">
            <wp:extent cx="5940425" cy="2273935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7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CCE72" w14:textId="4096737E" w:rsidR="00901288" w:rsidRDefault="00901288" w:rsidP="00901288">
      <w:pPr>
        <w:jc w:val="center"/>
        <w:rPr>
          <w:sz w:val="28"/>
          <w:szCs w:val="28"/>
        </w:rPr>
      </w:pPr>
    </w:p>
    <w:p w14:paraId="66D98947" w14:textId="42746732" w:rsidR="00901288" w:rsidRDefault="00901288" w:rsidP="00901288">
      <w:pPr>
        <w:jc w:val="center"/>
        <w:rPr>
          <w:sz w:val="28"/>
          <w:szCs w:val="28"/>
        </w:rPr>
      </w:pPr>
    </w:p>
    <w:p w14:paraId="06A7D36B" w14:textId="6F6652B6" w:rsidR="00901288" w:rsidRDefault="00901288" w:rsidP="00901288">
      <w:pPr>
        <w:jc w:val="center"/>
        <w:rPr>
          <w:sz w:val="28"/>
          <w:szCs w:val="28"/>
        </w:rPr>
      </w:pPr>
    </w:p>
    <w:p w14:paraId="437FFBB7" w14:textId="1FE86F07" w:rsidR="00901288" w:rsidRDefault="00901288" w:rsidP="00901288">
      <w:pPr>
        <w:jc w:val="center"/>
        <w:rPr>
          <w:sz w:val="28"/>
          <w:szCs w:val="28"/>
        </w:rPr>
      </w:pPr>
    </w:p>
    <w:p w14:paraId="32F82753" w14:textId="3C759FAC" w:rsidR="00901288" w:rsidRDefault="00901288" w:rsidP="00901288">
      <w:pPr>
        <w:jc w:val="center"/>
        <w:rPr>
          <w:sz w:val="28"/>
          <w:szCs w:val="28"/>
        </w:rPr>
      </w:pPr>
      <w:r>
        <w:rPr>
          <w:sz w:val="28"/>
          <w:szCs w:val="28"/>
        </w:rPr>
        <w:lastRenderedPageBreak/>
        <w:t>Пример 4</w:t>
      </w:r>
    </w:p>
    <w:p w14:paraId="1173BF37" w14:textId="077B5B29" w:rsidR="00901288" w:rsidRDefault="00901288" w:rsidP="00901288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12DEBA0A" wp14:editId="0593C736">
            <wp:extent cx="5899453" cy="8128418"/>
            <wp:effectExtent l="0" t="0" r="6350" b="635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899453" cy="8128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4E6EC" w14:textId="2967600B" w:rsidR="00901288" w:rsidRDefault="00901288" w:rsidP="00901288">
      <w:pPr>
        <w:jc w:val="center"/>
        <w:rPr>
          <w:sz w:val="28"/>
          <w:szCs w:val="28"/>
        </w:rPr>
      </w:pPr>
    </w:p>
    <w:p w14:paraId="7DDC5A83" w14:textId="09894F9A" w:rsidR="00901288" w:rsidRDefault="00901288" w:rsidP="00901288">
      <w:pPr>
        <w:jc w:val="center"/>
        <w:rPr>
          <w:sz w:val="28"/>
          <w:szCs w:val="28"/>
        </w:rPr>
      </w:pPr>
    </w:p>
    <w:p w14:paraId="73BF6BBB" w14:textId="51A4F990" w:rsidR="00901288" w:rsidRDefault="00901288" w:rsidP="00901288">
      <w:pPr>
        <w:jc w:val="center"/>
        <w:rPr>
          <w:sz w:val="28"/>
          <w:szCs w:val="28"/>
        </w:rPr>
      </w:pPr>
      <w:r>
        <w:rPr>
          <w:sz w:val="28"/>
          <w:szCs w:val="28"/>
        </w:rPr>
        <w:lastRenderedPageBreak/>
        <w:t>Пример 5.</w:t>
      </w:r>
    </w:p>
    <w:p w14:paraId="4106DEBB" w14:textId="0DE05541" w:rsidR="00901288" w:rsidRDefault="00901288" w:rsidP="00901288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4966F778" wp14:editId="5A79CDFD">
            <wp:extent cx="5940425" cy="2742565"/>
            <wp:effectExtent l="0" t="0" r="3175" b="63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4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35921" w14:textId="26E807C9" w:rsidR="00901288" w:rsidRDefault="00901288" w:rsidP="00901288">
      <w:pPr>
        <w:jc w:val="center"/>
        <w:rPr>
          <w:sz w:val="28"/>
          <w:szCs w:val="28"/>
        </w:rPr>
      </w:pPr>
      <w:r>
        <w:rPr>
          <w:sz w:val="28"/>
          <w:szCs w:val="28"/>
        </w:rPr>
        <w:t>Пример 6.</w:t>
      </w:r>
    </w:p>
    <w:p w14:paraId="2E7F8116" w14:textId="52EA197B" w:rsidR="00901288" w:rsidRDefault="00901288" w:rsidP="00901288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63EF2E36" wp14:editId="34CDB6C9">
            <wp:extent cx="5940425" cy="2478405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7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06310" w14:textId="0A1AE508" w:rsidR="00901288" w:rsidRDefault="00901288" w:rsidP="00901288">
      <w:pPr>
        <w:jc w:val="center"/>
        <w:rPr>
          <w:sz w:val="28"/>
          <w:szCs w:val="28"/>
        </w:rPr>
      </w:pPr>
      <w:r>
        <w:rPr>
          <w:sz w:val="28"/>
          <w:szCs w:val="28"/>
        </w:rPr>
        <w:t>Пример 7.</w:t>
      </w:r>
    </w:p>
    <w:p w14:paraId="44D11895" w14:textId="09B51473" w:rsidR="00901288" w:rsidRDefault="00901288" w:rsidP="00901288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7649C854" wp14:editId="5672B5CB">
            <wp:extent cx="5940425" cy="225552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5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E43C8" w14:textId="31B8EB14" w:rsidR="00901288" w:rsidRDefault="00901288" w:rsidP="00901288">
      <w:pPr>
        <w:jc w:val="center"/>
        <w:rPr>
          <w:sz w:val="28"/>
          <w:szCs w:val="28"/>
        </w:rPr>
      </w:pPr>
    </w:p>
    <w:p w14:paraId="58C48354" w14:textId="14FDDDA1" w:rsidR="00901288" w:rsidRDefault="00901288" w:rsidP="00901288">
      <w:pPr>
        <w:jc w:val="center"/>
        <w:rPr>
          <w:sz w:val="28"/>
          <w:szCs w:val="28"/>
        </w:rPr>
      </w:pPr>
      <w:r>
        <w:rPr>
          <w:sz w:val="28"/>
          <w:szCs w:val="28"/>
        </w:rPr>
        <w:lastRenderedPageBreak/>
        <w:t>Пример 8.</w:t>
      </w:r>
    </w:p>
    <w:p w14:paraId="6A2C177E" w14:textId="096C82B6" w:rsidR="00901288" w:rsidRDefault="00901288" w:rsidP="00901288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64DE1710" wp14:editId="3099700D">
            <wp:extent cx="5940425" cy="182880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F2762" w14:textId="33245189" w:rsidR="00901288" w:rsidRDefault="00901288" w:rsidP="00901288">
      <w:pPr>
        <w:jc w:val="center"/>
        <w:rPr>
          <w:sz w:val="28"/>
          <w:szCs w:val="28"/>
        </w:rPr>
      </w:pPr>
      <w:r>
        <w:rPr>
          <w:sz w:val="28"/>
          <w:szCs w:val="28"/>
        </w:rPr>
        <w:t>Пример 9.</w:t>
      </w:r>
    </w:p>
    <w:p w14:paraId="1358CC70" w14:textId="02774A97" w:rsidR="00901288" w:rsidRDefault="00901288" w:rsidP="00901288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464371AF" wp14:editId="02F8162C">
            <wp:extent cx="5940425" cy="182880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5239A" w14:textId="0ADB38BE" w:rsidR="00901288" w:rsidRDefault="00901288" w:rsidP="00901288">
      <w:pPr>
        <w:jc w:val="center"/>
        <w:rPr>
          <w:sz w:val="28"/>
          <w:szCs w:val="28"/>
        </w:rPr>
      </w:pPr>
      <w:r>
        <w:rPr>
          <w:sz w:val="28"/>
          <w:szCs w:val="28"/>
        </w:rPr>
        <w:t>Пример 10.</w:t>
      </w:r>
    </w:p>
    <w:p w14:paraId="171C9895" w14:textId="4E75E3C7" w:rsidR="00901288" w:rsidRDefault="00901288" w:rsidP="00901288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1EDC50FC" wp14:editId="0C5D12AC">
            <wp:extent cx="5940425" cy="207899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7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03A36" w14:textId="3806C91B" w:rsidR="00901288" w:rsidRDefault="00901288" w:rsidP="00901288">
      <w:pPr>
        <w:jc w:val="center"/>
        <w:rPr>
          <w:sz w:val="28"/>
          <w:szCs w:val="28"/>
        </w:rPr>
      </w:pPr>
    </w:p>
    <w:p w14:paraId="775DF2AA" w14:textId="6A33519A" w:rsidR="00901288" w:rsidRDefault="00901288" w:rsidP="00901288">
      <w:pPr>
        <w:jc w:val="center"/>
        <w:rPr>
          <w:sz w:val="28"/>
          <w:szCs w:val="28"/>
        </w:rPr>
      </w:pPr>
    </w:p>
    <w:p w14:paraId="4DCE65E0" w14:textId="02270F8E" w:rsidR="00901288" w:rsidRDefault="00901288" w:rsidP="00901288">
      <w:pPr>
        <w:jc w:val="center"/>
        <w:rPr>
          <w:sz w:val="28"/>
          <w:szCs w:val="28"/>
        </w:rPr>
      </w:pPr>
    </w:p>
    <w:p w14:paraId="2F8C7182" w14:textId="39EB678A" w:rsidR="00901288" w:rsidRDefault="00901288" w:rsidP="00901288">
      <w:pPr>
        <w:jc w:val="center"/>
        <w:rPr>
          <w:sz w:val="28"/>
          <w:szCs w:val="28"/>
        </w:rPr>
      </w:pPr>
    </w:p>
    <w:p w14:paraId="16EFE56A" w14:textId="0C40C38A" w:rsidR="00901288" w:rsidRDefault="00901288" w:rsidP="00901288">
      <w:pPr>
        <w:jc w:val="center"/>
        <w:rPr>
          <w:sz w:val="28"/>
          <w:szCs w:val="28"/>
        </w:rPr>
      </w:pPr>
    </w:p>
    <w:p w14:paraId="2B9A492B" w14:textId="77777777" w:rsidR="00901288" w:rsidRDefault="00901288" w:rsidP="00901288">
      <w:pPr>
        <w:jc w:val="center"/>
        <w:rPr>
          <w:sz w:val="28"/>
          <w:szCs w:val="28"/>
        </w:rPr>
      </w:pPr>
    </w:p>
    <w:p w14:paraId="0660C2E9" w14:textId="4AE8D29A" w:rsidR="00901288" w:rsidRDefault="00901288" w:rsidP="00901288">
      <w:pPr>
        <w:jc w:val="center"/>
        <w:rPr>
          <w:sz w:val="28"/>
          <w:szCs w:val="28"/>
        </w:rPr>
      </w:pPr>
      <w:r>
        <w:rPr>
          <w:sz w:val="28"/>
          <w:szCs w:val="28"/>
        </w:rPr>
        <w:lastRenderedPageBreak/>
        <w:t>Пример 11.</w:t>
      </w:r>
    </w:p>
    <w:p w14:paraId="60E43A55" w14:textId="58F5CDC3" w:rsidR="00901288" w:rsidRDefault="00901288" w:rsidP="00901288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3E5BC97D" wp14:editId="6E084617">
            <wp:extent cx="5940425" cy="1958340"/>
            <wp:effectExtent l="0" t="0" r="3175" b="381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39531" w14:textId="75F27C72" w:rsidR="00901288" w:rsidRDefault="00901288" w:rsidP="00901288">
      <w:pPr>
        <w:jc w:val="center"/>
        <w:rPr>
          <w:sz w:val="28"/>
          <w:szCs w:val="28"/>
        </w:rPr>
      </w:pPr>
      <w:r>
        <w:rPr>
          <w:sz w:val="28"/>
          <w:szCs w:val="28"/>
        </w:rPr>
        <w:t>Пример 12.</w:t>
      </w:r>
    </w:p>
    <w:p w14:paraId="729D24D6" w14:textId="3223E9B1" w:rsidR="00901288" w:rsidRDefault="00901288" w:rsidP="00901288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638380A7" wp14:editId="7737C8EB">
            <wp:extent cx="5940425" cy="200025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8EAC4" w14:textId="1AE88110" w:rsidR="00901288" w:rsidRDefault="00901288" w:rsidP="00901288">
      <w:pPr>
        <w:jc w:val="center"/>
        <w:rPr>
          <w:sz w:val="28"/>
          <w:szCs w:val="28"/>
        </w:rPr>
      </w:pPr>
      <w:r>
        <w:rPr>
          <w:sz w:val="28"/>
          <w:szCs w:val="28"/>
        </w:rPr>
        <w:t>Пример 13.</w:t>
      </w:r>
    </w:p>
    <w:p w14:paraId="64AC0798" w14:textId="5728B5AA" w:rsidR="00901288" w:rsidRDefault="00901288" w:rsidP="00901288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6338DD9B" wp14:editId="37BFE108">
            <wp:extent cx="5940425" cy="2000250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E18B8" w14:textId="560AF3E7" w:rsidR="00901288" w:rsidRDefault="00901288" w:rsidP="00901288">
      <w:pPr>
        <w:jc w:val="center"/>
        <w:rPr>
          <w:sz w:val="28"/>
          <w:szCs w:val="28"/>
        </w:rPr>
      </w:pPr>
    </w:p>
    <w:p w14:paraId="7D3BC280" w14:textId="23F808F1" w:rsidR="00901288" w:rsidRDefault="00901288" w:rsidP="00901288">
      <w:pPr>
        <w:jc w:val="center"/>
        <w:rPr>
          <w:sz w:val="28"/>
          <w:szCs w:val="28"/>
        </w:rPr>
      </w:pPr>
      <w:r>
        <w:rPr>
          <w:sz w:val="28"/>
          <w:szCs w:val="28"/>
        </w:rPr>
        <w:t>Выводы</w:t>
      </w:r>
    </w:p>
    <w:p w14:paraId="7D7BB8CC" w14:textId="48DEE679" w:rsidR="00901288" w:rsidRDefault="00901288" w:rsidP="00901288">
      <w:pPr>
        <w:rPr>
          <w:sz w:val="28"/>
          <w:szCs w:val="28"/>
        </w:rPr>
      </w:pPr>
      <w:r>
        <w:rPr>
          <w:sz w:val="28"/>
          <w:szCs w:val="28"/>
        </w:rPr>
        <w:t>При выполнении лабораторной работы</w:t>
      </w:r>
      <w:r w:rsidRPr="00901288">
        <w:rPr>
          <w:sz w:val="28"/>
          <w:szCs w:val="28"/>
        </w:rPr>
        <w:t xml:space="preserve">, </w:t>
      </w:r>
      <w:r>
        <w:rPr>
          <w:sz w:val="28"/>
          <w:szCs w:val="28"/>
        </w:rPr>
        <w:t>я отточил умение перевода числа между различными системами счисления. Изучил такие системы счисления как</w:t>
      </w:r>
      <w:r w:rsidRPr="00901288">
        <w:rPr>
          <w:sz w:val="28"/>
          <w:szCs w:val="28"/>
        </w:rPr>
        <w:t xml:space="preserve">: </w:t>
      </w:r>
      <w:r>
        <w:rPr>
          <w:sz w:val="28"/>
          <w:szCs w:val="28"/>
        </w:rPr>
        <w:t>сс Цекендрофа</w:t>
      </w:r>
      <w:r w:rsidRPr="00901288">
        <w:rPr>
          <w:sz w:val="28"/>
          <w:szCs w:val="28"/>
        </w:rPr>
        <w:t xml:space="preserve">, </w:t>
      </w:r>
      <w:r>
        <w:rPr>
          <w:sz w:val="28"/>
          <w:szCs w:val="28"/>
        </w:rPr>
        <w:t>сс Бергомана</w:t>
      </w:r>
      <w:r w:rsidRPr="00901288">
        <w:rPr>
          <w:sz w:val="28"/>
          <w:szCs w:val="28"/>
        </w:rPr>
        <w:t xml:space="preserve">, </w:t>
      </w:r>
      <w:r w:rsidR="003D583C">
        <w:rPr>
          <w:sz w:val="28"/>
          <w:szCs w:val="28"/>
        </w:rPr>
        <w:t xml:space="preserve">факториальная </w:t>
      </w:r>
      <w:r>
        <w:rPr>
          <w:sz w:val="28"/>
          <w:szCs w:val="28"/>
        </w:rPr>
        <w:t>сс</w:t>
      </w:r>
      <w:r w:rsidRPr="00901288">
        <w:rPr>
          <w:sz w:val="28"/>
          <w:szCs w:val="28"/>
        </w:rPr>
        <w:t xml:space="preserve">, </w:t>
      </w:r>
      <w:r>
        <w:rPr>
          <w:sz w:val="28"/>
          <w:szCs w:val="28"/>
        </w:rPr>
        <w:t>отрицательные сс.</w:t>
      </w:r>
    </w:p>
    <w:p w14:paraId="2A3C7EEF" w14:textId="6DDE5B88" w:rsidR="00EA5D69" w:rsidRDefault="00EA5D69" w:rsidP="00901288">
      <w:pPr>
        <w:rPr>
          <w:sz w:val="28"/>
          <w:szCs w:val="28"/>
        </w:rPr>
      </w:pPr>
    </w:p>
    <w:p w14:paraId="066A5FE7" w14:textId="7FA9DFB8" w:rsidR="00EA5D69" w:rsidRDefault="00C86E50" w:rsidP="00EA5D69">
      <w:pPr>
        <w:jc w:val="center"/>
        <w:rPr>
          <w:sz w:val="28"/>
          <w:szCs w:val="28"/>
        </w:rPr>
      </w:pPr>
      <w:r>
        <w:rPr>
          <w:sz w:val="28"/>
          <w:szCs w:val="28"/>
        </w:rPr>
        <w:lastRenderedPageBreak/>
        <w:t>Список литературы</w:t>
      </w:r>
    </w:p>
    <w:p w14:paraId="37CECD17" w14:textId="77777777" w:rsidR="00C86E50" w:rsidRDefault="00C86E50" w:rsidP="00EA5D69">
      <w:pPr>
        <w:jc w:val="center"/>
        <w:rPr>
          <w:sz w:val="28"/>
          <w:szCs w:val="28"/>
        </w:rPr>
      </w:pPr>
    </w:p>
    <w:p w14:paraId="1A7518E9" w14:textId="77777777" w:rsidR="00566FF3" w:rsidRDefault="00C86E50" w:rsidP="00C86E50">
      <w:r>
        <w:t>1.</w:t>
      </w:r>
      <w:r w:rsidR="00566FF3" w:rsidRPr="00566FF3">
        <w:t xml:space="preserve"> </w:t>
      </w:r>
      <w:r w:rsidR="00566FF3">
        <w:t>Орлов С. А., Цилькер Б. Я. Организация ЭВМ и систем: Учебник для вузов. 2-е изд. – СПб.: Питер, 2011. – 688 с.: ил</w:t>
      </w:r>
    </w:p>
    <w:p w14:paraId="12E28186" w14:textId="482C9F89" w:rsidR="00C86E50" w:rsidRPr="00C86E50" w:rsidRDefault="00C86E50" w:rsidP="00C86E50">
      <w:r>
        <w:t>2</w:t>
      </w:r>
      <w:r w:rsidR="00566FF3" w:rsidRPr="00566FF3">
        <w:t xml:space="preserve"> </w:t>
      </w:r>
      <w:r w:rsidR="00566FF3">
        <w:t>Алексеев Е.Г., Богатырев С.Д. Информатика. Мультимедийный электронный учебник. – Режим доступа: http://inf.ealekseev.ru/text/toc.html.</w:t>
      </w:r>
      <w:r w:rsidR="006C3FF1">
        <w:t xml:space="preserve"> (Дата доступа</w:t>
      </w:r>
      <w:r w:rsidR="006C3FF1" w:rsidRPr="00947615">
        <w:t xml:space="preserve">: </w:t>
      </w:r>
      <w:r w:rsidR="006C3FF1">
        <w:t>28.09.2022).</w:t>
      </w:r>
    </w:p>
    <w:sectPr w:rsidR="00C86E50" w:rsidRPr="00C86E50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hideGrammaticalErrors/>
  <w:proofState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26132"/>
    <w:rsid w:val="00392471"/>
    <w:rsid w:val="003D583C"/>
    <w:rsid w:val="00487FAF"/>
    <w:rsid w:val="004922EF"/>
    <w:rsid w:val="00566FF3"/>
    <w:rsid w:val="005E4A1A"/>
    <w:rsid w:val="006C3FF1"/>
    <w:rsid w:val="00901288"/>
    <w:rsid w:val="00947615"/>
    <w:rsid w:val="00B26132"/>
    <w:rsid w:val="00C13A97"/>
    <w:rsid w:val="00C86E50"/>
    <w:rsid w:val="00E52CD6"/>
    <w:rsid w:val="00EA5D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13D847A"/>
  <w15:chartTrackingRefBased/>
  <w15:docId w15:val="{FC37FF09-5A6F-43FC-9154-C7E92EFD789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4922EF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188</TotalTime>
  <Pages>7</Pages>
  <Words>165</Words>
  <Characters>942</Characters>
  <Application>Microsoft Office Word</Application>
  <DocSecurity>0</DocSecurity>
  <Lines>7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Денис Билобрам</dc:creator>
  <cp:keywords/>
  <dc:description/>
  <cp:lastModifiedBy>Денис Билобрам</cp:lastModifiedBy>
  <cp:revision>12</cp:revision>
  <dcterms:created xsi:type="dcterms:W3CDTF">2022-09-14T11:01:00Z</dcterms:created>
  <dcterms:modified xsi:type="dcterms:W3CDTF">2022-09-28T12:20:00Z</dcterms:modified>
</cp:coreProperties>
</file>